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5387" w:type="dxa"/>
        <w:tblInd w:w="4219" w:type="dxa"/>
        <w:tblLook w:val="04A0" w:firstRow="1" w:lastRow="0" w:firstColumn="1" w:lastColumn="0" w:noHBand="0" w:noVBand="1"/>
      </w:tblPr>
      <w:tblGrid>
        <w:gridCol w:w="5636"/>
      </w:tblGrid>
      <w:tr w:rsidR="004E3C2E" w:rsidRPr="004E3C2E" w:rsidTr="004E3C2E">
        <w:tc>
          <w:tcPr>
            <w:tcW w:w="5387" w:type="dxa"/>
            <w:tcBorders>
              <w:top w:val="nil"/>
              <w:left w:val="nil"/>
              <w:bottom w:val="nil"/>
              <w:right w:val="nil"/>
            </w:tcBorders>
            <w:hideMark/>
          </w:tcPr>
          <w:tbl>
            <w:tblPr>
              <w:tblW w:w="5420" w:type="dxa"/>
              <w:tblLook w:val="04A0" w:firstRow="1" w:lastRow="0" w:firstColumn="1" w:lastColumn="0" w:noHBand="0" w:noVBand="1"/>
            </w:tblPr>
            <w:tblGrid>
              <w:gridCol w:w="1314"/>
              <w:gridCol w:w="704"/>
              <w:gridCol w:w="3402"/>
            </w:tblGrid>
            <w:tr w:rsidR="004E3C2E" w:rsidRPr="004E3C2E">
              <w:tc>
                <w:tcPr>
                  <w:tcW w:w="1314" w:type="dxa"/>
                </w:tcPr>
                <w:p w:rsidR="004E3C2E" w:rsidRPr="004E3C2E" w:rsidRDefault="004E3C2E" w:rsidP="004E3C2E">
                  <w:pPr>
                    <w:widowControl w:val="0"/>
                    <w:tabs>
                      <w:tab w:val="left" w:pos="999"/>
                    </w:tabs>
                    <w:spacing w:after="0" w:line="322" w:lineRule="exact"/>
                    <w:jc w:val="both"/>
                    <w:rPr>
                      <w:rFonts w:ascii="Times New Roman" w:eastAsia="Calibri" w:hAnsi="Times New Roman" w:cs="Times New Roman"/>
                      <w:sz w:val="24"/>
                      <w:szCs w:val="24"/>
                    </w:rPr>
                  </w:pPr>
                </w:p>
              </w:tc>
              <w:tc>
                <w:tcPr>
                  <w:tcW w:w="704" w:type="dxa"/>
                </w:tcPr>
                <w:p w:rsidR="004E3C2E" w:rsidRPr="004E3C2E" w:rsidRDefault="004E3C2E" w:rsidP="004E3C2E">
                  <w:pPr>
                    <w:widowControl w:val="0"/>
                    <w:tabs>
                      <w:tab w:val="left" w:pos="999"/>
                    </w:tabs>
                    <w:spacing w:after="0" w:line="322" w:lineRule="exact"/>
                    <w:jc w:val="both"/>
                    <w:rPr>
                      <w:rFonts w:ascii="Times New Roman" w:eastAsia="Calibri" w:hAnsi="Times New Roman" w:cs="Times New Roman"/>
                      <w:sz w:val="24"/>
                      <w:szCs w:val="24"/>
                    </w:rPr>
                  </w:pPr>
                </w:p>
              </w:tc>
              <w:tc>
                <w:tcPr>
                  <w:tcW w:w="3402" w:type="dxa"/>
                </w:tcPr>
                <w:p w:rsidR="004E3C2E" w:rsidRPr="004E3C2E" w:rsidRDefault="004E3C2E" w:rsidP="004E3C2E">
                  <w:pPr>
                    <w:spacing w:after="0"/>
                    <w:rPr>
                      <w:rFonts w:ascii="Times New Roman" w:eastAsia="Calibri" w:hAnsi="Times New Roman" w:cs="Times New Roman"/>
                      <w:sz w:val="28"/>
                      <w:szCs w:val="28"/>
                    </w:rPr>
                  </w:pPr>
                </w:p>
                <w:p w:rsidR="004E3C2E" w:rsidRPr="004E3C2E" w:rsidRDefault="004E3C2E" w:rsidP="004E3C2E">
                  <w:pPr>
                    <w:spacing w:after="0"/>
                    <w:rPr>
                      <w:rFonts w:ascii="Times New Roman" w:eastAsia="Calibri" w:hAnsi="Times New Roman" w:cs="Times New Roman"/>
                      <w:sz w:val="28"/>
                      <w:szCs w:val="28"/>
                    </w:rPr>
                  </w:pPr>
                  <w:r w:rsidRPr="004E3C2E">
                    <w:rPr>
                      <w:rFonts w:ascii="Times New Roman" w:eastAsia="Calibri" w:hAnsi="Times New Roman" w:cs="Times New Roman"/>
                      <w:sz w:val="28"/>
                      <w:szCs w:val="28"/>
                    </w:rPr>
                    <w:t>ПРИЛОЖЕНИЕ 4</w:t>
                  </w:r>
                </w:p>
                <w:p w:rsidR="004E3C2E" w:rsidRPr="004E3C2E" w:rsidRDefault="004E3C2E" w:rsidP="004E3C2E">
                  <w:pPr>
                    <w:spacing w:after="0"/>
                    <w:rPr>
                      <w:rFonts w:ascii="Times New Roman" w:eastAsia="Calibri" w:hAnsi="Times New Roman" w:cs="Times New Roman"/>
                      <w:sz w:val="20"/>
                      <w:szCs w:val="20"/>
                    </w:rPr>
                  </w:pPr>
                  <w:r w:rsidRPr="004E3C2E">
                    <w:rPr>
                      <w:rFonts w:ascii="Times New Roman" w:eastAsia="Calibri" w:hAnsi="Times New Roman" w:cs="Times New Roman"/>
                      <w:sz w:val="20"/>
                      <w:szCs w:val="20"/>
                    </w:rPr>
                    <w:t xml:space="preserve">к приказу </w:t>
                  </w:r>
                  <w:r>
                    <w:rPr>
                      <w:rFonts w:ascii="Times New Roman" w:eastAsia="Calibri" w:hAnsi="Times New Roman" w:cs="Times New Roman"/>
                      <w:sz w:val="20"/>
                      <w:szCs w:val="20"/>
                    </w:rPr>
                    <w:t>к</w:t>
                  </w:r>
                  <w:r w:rsidRPr="004E3C2E">
                    <w:rPr>
                      <w:rFonts w:ascii="Times New Roman" w:eastAsia="Calibri" w:hAnsi="Times New Roman" w:cs="Times New Roman"/>
                      <w:sz w:val="20"/>
                      <w:szCs w:val="20"/>
                    </w:rPr>
                    <w:t>омитета по образованию администрации города Алейска</w:t>
                  </w:r>
                </w:p>
                <w:p w:rsidR="004E3C2E" w:rsidRPr="004E3C2E" w:rsidRDefault="004E3C2E" w:rsidP="00076C61">
                  <w:pPr>
                    <w:spacing w:after="0"/>
                    <w:ind w:left="-576" w:firstLine="576"/>
                    <w:rPr>
                      <w:rFonts w:ascii="Times New Roman" w:eastAsia="Calibri" w:hAnsi="Times New Roman" w:cs="Times New Roman"/>
                    </w:rPr>
                  </w:pPr>
                  <w:r w:rsidRPr="004E3C2E">
                    <w:rPr>
                      <w:rFonts w:ascii="Times New Roman" w:eastAsia="Calibri" w:hAnsi="Times New Roman" w:cs="Times New Roman"/>
                      <w:sz w:val="20"/>
                      <w:szCs w:val="20"/>
                    </w:rPr>
                    <w:t xml:space="preserve"> №  2</w:t>
                  </w:r>
                  <w:r w:rsidR="00076C61">
                    <w:rPr>
                      <w:rFonts w:ascii="Times New Roman" w:eastAsia="Calibri" w:hAnsi="Times New Roman" w:cs="Times New Roman"/>
                      <w:sz w:val="20"/>
                      <w:szCs w:val="20"/>
                    </w:rPr>
                    <w:t>04</w:t>
                  </w:r>
                  <w:r w:rsidRPr="004E3C2E">
                    <w:rPr>
                      <w:rFonts w:ascii="Times New Roman" w:eastAsia="Calibri" w:hAnsi="Times New Roman" w:cs="Times New Roman"/>
                      <w:sz w:val="20"/>
                      <w:szCs w:val="20"/>
                    </w:rPr>
                    <w:t xml:space="preserve">  от «</w:t>
                  </w:r>
                  <w:r w:rsidR="00076C61">
                    <w:rPr>
                      <w:rFonts w:ascii="Times New Roman" w:eastAsia="Calibri" w:hAnsi="Times New Roman" w:cs="Times New Roman"/>
                      <w:sz w:val="20"/>
                      <w:szCs w:val="20"/>
                    </w:rPr>
                    <w:t>06</w:t>
                  </w:r>
                  <w:r w:rsidRPr="004E3C2E">
                    <w:rPr>
                      <w:rFonts w:ascii="Times New Roman" w:eastAsia="Calibri" w:hAnsi="Times New Roman" w:cs="Times New Roman"/>
                      <w:sz w:val="20"/>
                      <w:szCs w:val="20"/>
                    </w:rPr>
                    <w:t xml:space="preserve">»  </w:t>
                  </w:r>
                  <w:r w:rsidR="00076C61">
                    <w:rPr>
                      <w:rFonts w:ascii="Times New Roman" w:eastAsia="Calibri" w:hAnsi="Times New Roman" w:cs="Times New Roman"/>
                      <w:sz w:val="20"/>
                      <w:szCs w:val="20"/>
                    </w:rPr>
                    <w:t xml:space="preserve">сентября </w:t>
                  </w:r>
                  <w:r w:rsidRPr="004E3C2E">
                    <w:rPr>
                      <w:rFonts w:ascii="Times New Roman" w:eastAsia="Calibri" w:hAnsi="Times New Roman" w:cs="Times New Roman"/>
                      <w:sz w:val="20"/>
                      <w:szCs w:val="20"/>
                    </w:rPr>
                    <w:t xml:space="preserve"> 2024г</w:t>
                  </w:r>
                </w:p>
              </w:tc>
            </w:tr>
          </w:tbl>
          <w:p w:rsidR="004E3C2E" w:rsidRPr="004E3C2E" w:rsidRDefault="004E3C2E" w:rsidP="004E3C2E">
            <w:pPr>
              <w:rPr>
                <w:rFonts w:ascii="Times New Roman" w:eastAsia="Times New Roman" w:hAnsi="Times New Roman"/>
                <w:sz w:val="24"/>
                <w:szCs w:val="24"/>
              </w:rPr>
            </w:pPr>
          </w:p>
        </w:tc>
      </w:tr>
    </w:tbl>
    <w:p w:rsidR="004E3C2E" w:rsidRPr="004E3C2E" w:rsidRDefault="004E3C2E" w:rsidP="004E3C2E">
      <w:pPr>
        <w:spacing w:after="0" w:line="240" w:lineRule="auto"/>
        <w:jc w:val="right"/>
        <w:rPr>
          <w:rFonts w:ascii="Times New Roman" w:eastAsia="Times New Roman" w:hAnsi="Times New Roman" w:cs="Times New Roman"/>
          <w:sz w:val="28"/>
          <w:szCs w:val="28"/>
          <w:lang w:eastAsia="ru-RU"/>
        </w:rPr>
      </w:pPr>
    </w:p>
    <w:p w:rsidR="004E3C2E" w:rsidRPr="004E3C2E" w:rsidRDefault="004E3C2E" w:rsidP="004E3C2E">
      <w:pPr>
        <w:spacing w:after="0" w:line="240" w:lineRule="auto"/>
        <w:jc w:val="center"/>
        <w:rPr>
          <w:rFonts w:ascii="Times New Roman" w:eastAsia="Calibri" w:hAnsi="Times New Roman" w:cs="Times New Roman"/>
          <w:b/>
          <w:sz w:val="28"/>
          <w:szCs w:val="28"/>
        </w:rPr>
      </w:pPr>
      <w:r w:rsidRPr="004E3C2E">
        <w:rPr>
          <w:rFonts w:ascii="Times New Roman" w:eastAsia="Calibri" w:hAnsi="Times New Roman" w:cs="Times New Roman"/>
          <w:b/>
          <w:sz w:val="28"/>
          <w:szCs w:val="28"/>
        </w:rPr>
        <w:t>Организационно-технологическая модель проведения школьного этапа Всероссийской олимпиады школьников в 2024/2025 учебном году</w:t>
      </w:r>
    </w:p>
    <w:p w:rsidR="004E3C2E" w:rsidRPr="00CA2A8B" w:rsidRDefault="004E3C2E" w:rsidP="004E3C2E">
      <w:pPr>
        <w:spacing w:after="0" w:line="240" w:lineRule="auto"/>
        <w:jc w:val="center"/>
        <w:rPr>
          <w:rFonts w:ascii="Times New Roman" w:eastAsia="Calibri" w:hAnsi="Times New Roman" w:cs="Times New Roman"/>
          <w:color w:val="000000" w:themeColor="text1"/>
          <w:sz w:val="28"/>
          <w:szCs w:val="28"/>
        </w:rPr>
      </w:pPr>
      <w:proofErr w:type="gramStart"/>
      <w:r w:rsidRPr="00CA2A8B">
        <w:rPr>
          <w:rFonts w:ascii="Times New Roman" w:eastAsia="Calibri" w:hAnsi="Times New Roman" w:cs="Times New Roman"/>
          <w:b/>
          <w:color w:val="000000" w:themeColor="text1"/>
          <w:sz w:val="28"/>
          <w:szCs w:val="28"/>
        </w:rPr>
        <w:t>МБОУ</w:t>
      </w:r>
      <w:r w:rsidR="00076C61" w:rsidRPr="00CA2A8B">
        <w:rPr>
          <w:rFonts w:ascii="Times New Roman" w:eastAsia="Calibri" w:hAnsi="Times New Roman" w:cs="Times New Roman"/>
          <w:b/>
          <w:color w:val="000000" w:themeColor="text1"/>
          <w:sz w:val="28"/>
          <w:szCs w:val="28"/>
        </w:rPr>
        <w:t xml:space="preserve">  </w:t>
      </w:r>
      <w:r w:rsidR="00CA2A8B" w:rsidRPr="00CA2A8B">
        <w:rPr>
          <w:rFonts w:ascii="Times New Roman" w:eastAsia="Calibri" w:hAnsi="Times New Roman" w:cs="Times New Roman"/>
          <w:b/>
          <w:color w:val="000000" w:themeColor="text1"/>
          <w:sz w:val="28"/>
          <w:szCs w:val="28"/>
        </w:rPr>
        <w:t>«</w:t>
      </w:r>
      <w:proofErr w:type="spellStart"/>
      <w:proofErr w:type="gramEnd"/>
      <w:r w:rsidR="00CA2A8B" w:rsidRPr="00CA2A8B">
        <w:rPr>
          <w:rFonts w:ascii="Times New Roman" w:eastAsia="Calibri" w:hAnsi="Times New Roman" w:cs="Times New Roman"/>
          <w:b/>
          <w:color w:val="000000" w:themeColor="text1"/>
          <w:sz w:val="28"/>
          <w:szCs w:val="28"/>
        </w:rPr>
        <w:t>Дружбинская</w:t>
      </w:r>
      <w:proofErr w:type="spellEnd"/>
      <w:r w:rsidR="00CA2A8B" w:rsidRPr="00CA2A8B">
        <w:rPr>
          <w:rFonts w:ascii="Times New Roman" w:eastAsia="Calibri" w:hAnsi="Times New Roman" w:cs="Times New Roman"/>
          <w:b/>
          <w:color w:val="000000" w:themeColor="text1"/>
          <w:sz w:val="28"/>
          <w:szCs w:val="28"/>
        </w:rPr>
        <w:t xml:space="preserve"> СОШ»</w:t>
      </w:r>
    </w:p>
    <w:p w:rsidR="004E3C2E" w:rsidRPr="004E3C2E" w:rsidRDefault="004E3C2E" w:rsidP="004E3C2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2A8B">
        <w:rPr>
          <w:rFonts w:ascii="Times New Roman" w:eastAsia="Times New Roman" w:hAnsi="Times New Roman" w:cs="Times New Roman"/>
          <w:b/>
          <w:color w:val="000000" w:themeColor="text1"/>
          <w:sz w:val="28"/>
          <w:szCs w:val="28"/>
          <w:lang w:eastAsia="ru-RU"/>
        </w:rPr>
        <w:t>Организационно – технологическая модель</w:t>
      </w:r>
      <w:r w:rsidRPr="00CA2A8B">
        <w:rPr>
          <w:rFonts w:ascii="Times New Roman" w:eastAsia="Times New Roman" w:hAnsi="Times New Roman" w:cs="Times New Roman"/>
          <w:color w:val="000000" w:themeColor="text1"/>
          <w:sz w:val="28"/>
          <w:szCs w:val="28"/>
          <w:lang w:eastAsia="ru-RU"/>
        </w:rPr>
        <w:t xml:space="preserve"> </w:t>
      </w:r>
      <w:r w:rsidRPr="004E3C2E">
        <w:rPr>
          <w:rFonts w:ascii="Times New Roman" w:eastAsia="Times New Roman" w:hAnsi="Times New Roman" w:cs="Times New Roman"/>
          <w:sz w:val="28"/>
          <w:szCs w:val="28"/>
          <w:lang w:eastAsia="ru-RU"/>
        </w:rPr>
        <w:t xml:space="preserve">(далее–модель) проведения школьного этапа всероссийской олимпиады школьников (далее – олимпиада) разработана в соответствии с </w:t>
      </w:r>
      <w:r w:rsidRPr="004E3C2E">
        <w:rPr>
          <w:rFonts w:ascii="Times New Roman CYR" w:eastAsia="Times New Roman" w:hAnsi="Times New Roman CYR" w:cs="Times New Roman CYR"/>
          <w:color w:val="000000"/>
          <w:sz w:val="26"/>
          <w:szCs w:val="26"/>
          <w:lang w:eastAsia="ru-RU"/>
        </w:rPr>
        <w:t xml:space="preserve">Порядком проведения всероссийской олимпиады школьников, утвержденным приказом Министерства просвещения Российской Федерации от 27.11.2020 </w:t>
      </w:r>
      <w:r w:rsidRPr="004E3C2E">
        <w:rPr>
          <w:rFonts w:ascii="Times New Roman" w:eastAsia="Times New Roman" w:hAnsi="Times New Roman" w:cs="Times New Roman"/>
          <w:color w:val="000000"/>
          <w:sz w:val="26"/>
          <w:szCs w:val="26"/>
          <w:lang w:eastAsia="ru-RU"/>
        </w:rPr>
        <w:t>№678 (</w:t>
      </w:r>
      <w:r w:rsidRPr="004E3C2E">
        <w:rPr>
          <w:rFonts w:ascii="Times New Roman CYR" w:eastAsia="Times New Roman" w:hAnsi="Times New Roman CYR" w:cs="Times New Roman CYR"/>
          <w:color w:val="000000"/>
          <w:sz w:val="26"/>
          <w:szCs w:val="26"/>
          <w:lang w:eastAsia="ru-RU"/>
        </w:rPr>
        <w:t xml:space="preserve">далее- Порядок проведения), </w:t>
      </w:r>
      <w:r w:rsidRPr="004E3C2E">
        <w:rPr>
          <w:rFonts w:ascii="Times New Roman" w:eastAsia="Times New Roman" w:hAnsi="Times New Roman" w:cs="Times New Roman"/>
          <w:sz w:val="28"/>
          <w:szCs w:val="28"/>
          <w:lang w:eastAsia="ru-RU"/>
        </w:rPr>
        <w:t>рекомендациями Министерства образования и науки Алтайского края (письмо от 14.07.2022 №23-02/22/668) и в соответствии с Методическими рекомендациями по организации школьного и муниципального этапов всероссийской олимпиады школьников в 2024/2025 учебном году,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p>
    <w:p w:rsidR="004E3C2E" w:rsidRPr="004E3C2E" w:rsidRDefault="004E3C2E" w:rsidP="004E3C2E">
      <w:pPr>
        <w:numPr>
          <w:ilvl w:val="0"/>
          <w:numId w:val="1"/>
        </w:numPr>
        <w:spacing w:after="0" w:line="240" w:lineRule="auto"/>
        <w:contextualSpacing/>
        <w:jc w:val="both"/>
        <w:rPr>
          <w:rFonts w:ascii="Times New Roman" w:eastAsia="Times New Roman" w:hAnsi="Times New Roman" w:cs="Times New Roman"/>
          <w:b/>
          <w:sz w:val="28"/>
          <w:szCs w:val="28"/>
          <w:lang w:eastAsia="ru-RU"/>
        </w:rPr>
      </w:pPr>
      <w:r w:rsidRPr="004E3C2E">
        <w:rPr>
          <w:rFonts w:ascii="Times New Roman" w:eastAsia="Times New Roman" w:hAnsi="Times New Roman" w:cs="Times New Roman"/>
          <w:b/>
          <w:sz w:val="28"/>
          <w:szCs w:val="28"/>
          <w:lang w:eastAsia="ru-RU"/>
        </w:rPr>
        <w:t>Общие положения</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Информационно-технологическое сопровождение олимпиады осуществляется с помощью информационной системы Олимпиада (далее ИС Олимпиада).</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Олимпиада проводится в соответствии с Порядком проведения всероссийской олимпиады школьников, утверждённым приказом Министерства просвещения Российской Федерации от 27.11.2020 №678 (далее - Порядок проведения),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Олимпиада проводится по общеобразовательным предметам из списка предметов всероссийской олимпиады школьников (английский язык, астрономия, биология, география, информатика, искусство (мировая художественная культура), история, испанский язык, итальянский язык, китайский язык, литература, математика, немецкий язык, обществознание, основы безопасности и защиты Родины, право, русский язык, труд (технология), физическая культура, физика, французский язык, химия, экология, экономика) в соответствии с заявлениями, </w:t>
      </w:r>
      <w:r w:rsidRPr="004E3C2E">
        <w:rPr>
          <w:rFonts w:ascii="Times New Roman" w:eastAsia="Times New Roman" w:hAnsi="Times New Roman" w:cs="Times New Roman"/>
          <w:sz w:val="28"/>
          <w:szCs w:val="28"/>
          <w:lang w:eastAsia="ru-RU"/>
        </w:rPr>
        <w:lastRenderedPageBreak/>
        <w:t>принятыми от участников и родителей (законных представителей) участников.</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Организатором олимпиады является Комитет по образованию и делам молодёжи администрации города Алейска  (далее – организатор).</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Финансовое обеспечение олимпиады осуществляется из средств бюджета образовательной организации. </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Оргкомитет школьного этапа олимпиады выполняет требования к материально-техническому оснащению олимпиады по каждому общеобразовательному предмету, в соответствии с  методическими рекомендациями ЦМПК по  каждому ОП.</w:t>
      </w:r>
    </w:p>
    <w:p w:rsidR="004E3C2E" w:rsidRPr="004E3C2E" w:rsidRDefault="004E3C2E" w:rsidP="004E3C2E">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b/>
          <w:sz w:val="28"/>
          <w:szCs w:val="28"/>
          <w:lang w:eastAsia="ru-RU"/>
        </w:rPr>
        <w:t>Форма проведения олимпиады.</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Форма проведения олимпиады - очная с использованием информационно - коммуникационных технологий.</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Олимпиада по 6 общеобразовательным предметам: астрономия, биология, информатика, математика, физика, химия (далее - по 6 предметам) проходит на технологической платформе «</w:t>
      </w:r>
      <w:proofErr w:type="spellStart"/>
      <w:r w:rsidRPr="004E3C2E">
        <w:rPr>
          <w:rFonts w:ascii="Times New Roman" w:eastAsia="Times New Roman" w:hAnsi="Times New Roman" w:cs="Times New Roman"/>
          <w:sz w:val="28"/>
          <w:szCs w:val="28"/>
          <w:lang w:eastAsia="ru-RU"/>
        </w:rPr>
        <w:t>Сириус.Курсы</w:t>
      </w:r>
      <w:proofErr w:type="spellEnd"/>
      <w:r w:rsidRPr="004E3C2E">
        <w:rPr>
          <w:rFonts w:ascii="Times New Roman" w:eastAsia="Times New Roman" w:hAnsi="Times New Roman" w:cs="Times New Roman"/>
          <w:sz w:val="28"/>
          <w:szCs w:val="28"/>
          <w:lang w:eastAsia="ru-RU"/>
        </w:rPr>
        <w:t>» (</w:t>
      </w:r>
      <w:hyperlink r:id="rId5" w:history="1">
        <w:r w:rsidRPr="004E3C2E">
          <w:rPr>
            <w:rFonts w:ascii="Times New Roman" w:eastAsia="Times New Roman" w:hAnsi="Times New Roman" w:cs="Times New Roman"/>
            <w:sz w:val="28"/>
            <w:szCs w:val="28"/>
            <w:lang w:eastAsia="ru-RU"/>
          </w:rPr>
          <w:t>https://siriusolymp.ru/</w:t>
        </w:r>
      </w:hyperlink>
      <w:r w:rsidRPr="004E3C2E">
        <w:rPr>
          <w:rFonts w:ascii="Times New Roman" w:eastAsia="Times New Roman" w:hAnsi="Times New Roman" w:cs="Times New Roman"/>
          <w:sz w:val="28"/>
          <w:szCs w:val="28"/>
          <w:lang w:eastAsia="ru-RU"/>
        </w:rPr>
        <w:t xml:space="preserve"> ). </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Дата школьного этапа и его продолжительность по 6 предметам, определяются Образовательным Фондом «Талант и успех».</w:t>
      </w:r>
    </w:p>
    <w:p w:rsidR="004E3C2E" w:rsidRPr="004E3C2E" w:rsidRDefault="004E3C2E" w:rsidP="004E3C2E">
      <w:pPr>
        <w:numPr>
          <w:ilvl w:val="0"/>
          <w:numId w:val="1"/>
        </w:numPr>
        <w:spacing w:after="0" w:line="240" w:lineRule="auto"/>
        <w:ind w:left="708"/>
        <w:contextualSpacing/>
        <w:jc w:val="both"/>
        <w:rPr>
          <w:rFonts w:ascii="Times New Roman" w:eastAsia="Times New Roman" w:hAnsi="Times New Roman" w:cs="Times New Roman"/>
          <w:b/>
          <w:sz w:val="28"/>
          <w:szCs w:val="28"/>
          <w:lang w:eastAsia="ru-RU"/>
        </w:rPr>
      </w:pPr>
      <w:r w:rsidRPr="004E3C2E">
        <w:rPr>
          <w:rFonts w:ascii="Times New Roman" w:eastAsia="Times New Roman" w:hAnsi="Times New Roman" w:cs="Times New Roman"/>
          <w:b/>
          <w:sz w:val="28"/>
          <w:szCs w:val="28"/>
          <w:lang w:eastAsia="ru-RU"/>
        </w:rPr>
        <w:t>Порядок сбора и хранения заявлений родителей (законных представителей)</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CA2A8B">
        <w:rPr>
          <w:rFonts w:ascii="Times New Roman" w:eastAsia="Times New Roman" w:hAnsi="Times New Roman" w:cs="Times New Roman"/>
          <w:iCs/>
          <w:color w:val="000000" w:themeColor="text1"/>
          <w:sz w:val="28"/>
          <w:szCs w:val="28"/>
          <w:lang w:eastAsia="ru-RU"/>
        </w:rPr>
        <w:t xml:space="preserve">МБОУ </w:t>
      </w:r>
      <w:r w:rsidR="00CA2A8B" w:rsidRPr="00CA2A8B">
        <w:rPr>
          <w:rFonts w:ascii="Times New Roman" w:eastAsia="Calibri" w:hAnsi="Times New Roman" w:cs="Times New Roman"/>
          <w:color w:val="000000" w:themeColor="text1"/>
          <w:sz w:val="28"/>
          <w:szCs w:val="28"/>
        </w:rPr>
        <w:t>«</w:t>
      </w:r>
      <w:proofErr w:type="spellStart"/>
      <w:r w:rsidR="00CA2A8B" w:rsidRPr="00CA2A8B">
        <w:rPr>
          <w:rFonts w:ascii="Times New Roman" w:eastAsia="Calibri" w:hAnsi="Times New Roman" w:cs="Times New Roman"/>
          <w:color w:val="000000" w:themeColor="text1"/>
          <w:sz w:val="28"/>
          <w:szCs w:val="28"/>
        </w:rPr>
        <w:t>Дружбинская</w:t>
      </w:r>
      <w:proofErr w:type="spellEnd"/>
      <w:r w:rsidR="00CA2A8B" w:rsidRPr="00CA2A8B">
        <w:rPr>
          <w:rFonts w:ascii="Times New Roman" w:eastAsia="Calibri" w:hAnsi="Times New Roman" w:cs="Times New Roman"/>
          <w:color w:val="000000" w:themeColor="text1"/>
          <w:sz w:val="28"/>
          <w:szCs w:val="28"/>
        </w:rPr>
        <w:t xml:space="preserve"> СОШ»</w:t>
      </w:r>
      <w:r w:rsidR="00CA2A8B">
        <w:rPr>
          <w:rFonts w:ascii="Times New Roman" w:eastAsia="Calibri" w:hAnsi="Times New Roman" w:cs="Times New Roman"/>
          <w:color w:val="000000" w:themeColor="text1"/>
          <w:sz w:val="28"/>
          <w:szCs w:val="28"/>
        </w:rPr>
        <w:t xml:space="preserve"> о</w:t>
      </w:r>
      <w:r w:rsidRPr="00CA2A8B">
        <w:rPr>
          <w:rFonts w:ascii="Times New Roman" w:eastAsia="Times New Roman" w:hAnsi="Times New Roman" w:cs="Times New Roman"/>
          <w:color w:val="000000" w:themeColor="text1"/>
          <w:sz w:val="28"/>
          <w:szCs w:val="28"/>
          <w:lang w:eastAsia="ru-RU"/>
        </w:rPr>
        <w:t xml:space="preserve">беспечивает </w:t>
      </w:r>
      <w:r w:rsidRPr="004E3C2E">
        <w:rPr>
          <w:rFonts w:ascii="Times New Roman" w:eastAsia="Times New Roman" w:hAnsi="Times New Roman" w:cs="Times New Roman"/>
          <w:sz w:val="28"/>
          <w:szCs w:val="28"/>
          <w:lang w:eastAsia="ru-RU"/>
        </w:rPr>
        <w:t xml:space="preserve">сбор (не позднее чем за три дня до начала проведения этапа олимпиады) и хранение заявлений родителей (законных представителей) обучающихся, заявивших о своем участии в олимпиаде, об ознакомлении с Порядком проведения и согласии на публикацию олимпиадных работ своих несовершеннолетних детей, в том числе в сети «Интернет» (далее – заявление). </w:t>
      </w:r>
    </w:p>
    <w:p w:rsidR="004E3C2E" w:rsidRPr="004E3C2E" w:rsidRDefault="004E3C2E" w:rsidP="004E3C2E">
      <w:pPr>
        <w:numPr>
          <w:ilvl w:val="1"/>
          <w:numId w:val="1"/>
        </w:numPr>
        <w:spacing w:after="0" w:line="240" w:lineRule="auto"/>
        <w:ind w:firstLine="56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Заявления и согласия используются на всех этапах олимпиады, хранятся в МБОУ </w:t>
      </w:r>
      <w:r w:rsidR="00076C61">
        <w:rPr>
          <w:rFonts w:ascii="Times New Roman" w:eastAsia="Times New Roman" w:hAnsi="Times New Roman" w:cs="Times New Roman"/>
          <w:sz w:val="28"/>
          <w:szCs w:val="28"/>
          <w:lang w:eastAsia="ru-RU"/>
        </w:rPr>
        <w:t>…</w:t>
      </w:r>
      <w:proofErr w:type="gramStart"/>
      <w:r w:rsidR="00076C61">
        <w:rPr>
          <w:rFonts w:ascii="Times New Roman" w:eastAsia="Times New Roman" w:hAnsi="Times New Roman" w:cs="Times New Roman"/>
          <w:sz w:val="28"/>
          <w:szCs w:val="28"/>
          <w:lang w:eastAsia="ru-RU"/>
        </w:rPr>
        <w:t>…….</w:t>
      </w:r>
      <w:proofErr w:type="gramEnd"/>
      <w:r w:rsidR="00076C61">
        <w:rPr>
          <w:rFonts w:ascii="Times New Roman" w:eastAsia="Times New Roman" w:hAnsi="Times New Roman" w:cs="Times New Roman"/>
          <w:sz w:val="28"/>
          <w:szCs w:val="28"/>
          <w:lang w:eastAsia="ru-RU"/>
        </w:rPr>
        <w:t>.</w:t>
      </w:r>
      <w:r w:rsidRPr="004E3C2E">
        <w:rPr>
          <w:rFonts w:ascii="Times New Roman" w:eastAsia="Times New Roman" w:hAnsi="Times New Roman" w:cs="Times New Roman"/>
          <w:sz w:val="28"/>
          <w:szCs w:val="28"/>
          <w:lang w:eastAsia="ru-RU"/>
        </w:rPr>
        <w:t xml:space="preserve">в течение одного года с начала проведения соответствующего этапа олимпиады. </w:t>
      </w:r>
    </w:p>
    <w:p w:rsidR="004E3C2E" w:rsidRPr="004E3C2E" w:rsidRDefault="004E3C2E" w:rsidP="004E3C2E">
      <w:pPr>
        <w:numPr>
          <w:ilvl w:val="0"/>
          <w:numId w:val="1"/>
        </w:numPr>
        <w:spacing w:after="0" w:line="240" w:lineRule="auto"/>
        <w:ind w:firstLine="708"/>
        <w:contextualSpacing/>
        <w:jc w:val="both"/>
        <w:rPr>
          <w:rFonts w:ascii="Times New Roman" w:eastAsia="Times New Roman" w:hAnsi="Times New Roman" w:cs="Times New Roman"/>
          <w:b/>
          <w:sz w:val="28"/>
          <w:szCs w:val="28"/>
          <w:lang w:eastAsia="ru-RU"/>
        </w:rPr>
      </w:pPr>
      <w:r w:rsidRPr="004E3C2E">
        <w:rPr>
          <w:rFonts w:ascii="Times New Roman" w:eastAsia="Times New Roman" w:hAnsi="Times New Roman" w:cs="Times New Roman"/>
          <w:b/>
          <w:sz w:val="28"/>
          <w:szCs w:val="28"/>
          <w:lang w:eastAsia="ru-RU"/>
        </w:rPr>
        <w:t>Порядок доставки и тиражирования комплектов олимпиадных заданий по каждому общеобразовательному предмету (далее – олимпиадные задания).</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Олимпиадные задания в электронном виде размещаются региональным оператором </w:t>
      </w:r>
      <w:proofErr w:type="spellStart"/>
      <w:r w:rsidRPr="004E3C2E">
        <w:rPr>
          <w:rFonts w:ascii="Times New Roman" w:eastAsia="Times New Roman" w:hAnsi="Times New Roman" w:cs="Times New Roman"/>
          <w:sz w:val="28"/>
          <w:szCs w:val="28"/>
          <w:lang w:eastAsia="ru-RU"/>
        </w:rPr>
        <w:t>ВсОШ</w:t>
      </w:r>
      <w:proofErr w:type="spellEnd"/>
      <w:r w:rsidRPr="004E3C2E">
        <w:rPr>
          <w:rFonts w:ascii="Times New Roman" w:eastAsia="Times New Roman" w:hAnsi="Times New Roman" w:cs="Times New Roman"/>
          <w:sz w:val="28"/>
          <w:szCs w:val="28"/>
          <w:lang w:eastAsia="ru-RU"/>
        </w:rPr>
        <w:t xml:space="preserve"> и хранятся в ИС Олимпиада (вкладка Задания) в день проведения не ранее чем за 2 часа до начала проведения олимпиадного тура по общеобразовательному предмету. Оргкомитет соответствующего этапа обеспечивает тиражирование комплектов олимпиадных заданий, бланков ответов, титульных листов по количеству участников олимпиады. </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lastRenderedPageBreak/>
        <w:t xml:space="preserve">Критерии и методики оценивания выполненных олимпиадных работ в электронном виде размещаются в ИС Олимпиада (вкладка Задания) в день проведения не ранее чем через 1 час после окончания олимпиадного тура по предмету. </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Оргкомитет школьного этапа несёт ответственность за конфиденциальность при тиражировании, доставки олимпиадных заданий.</w:t>
      </w:r>
    </w:p>
    <w:p w:rsidR="004E3C2E" w:rsidRPr="004E3C2E" w:rsidRDefault="004E3C2E" w:rsidP="004E3C2E">
      <w:pPr>
        <w:numPr>
          <w:ilvl w:val="0"/>
          <w:numId w:val="1"/>
        </w:numPr>
        <w:spacing w:after="0" w:line="240" w:lineRule="auto"/>
        <w:ind w:firstLine="708"/>
        <w:contextualSpacing/>
        <w:jc w:val="both"/>
        <w:rPr>
          <w:rFonts w:ascii="Times New Roman" w:eastAsia="Times New Roman" w:hAnsi="Times New Roman" w:cs="Times New Roman"/>
          <w:b/>
          <w:sz w:val="28"/>
          <w:szCs w:val="28"/>
          <w:lang w:eastAsia="ru-RU"/>
        </w:rPr>
      </w:pPr>
      <w:r w:rsidRPr="004E3C2E">
        <w:rPr>
          <w:rFonts w:ascii="Times New Roman" w:eastAsia="Times New Roman" w:hAnsi="Times New Roman" w:cs="Times New Roman"/>
          <w:b/>
          <w:sz w:val="28"/>
          <w:szCs w:val="28"/>
          <w:lang w:eastAsia="ru-RU"/>
        </w:rPr>
        <w:t>Порядок информирования обучающихся и родителей (законных представителей)</w:t>
      </w:r>
    </w:p>
    <w:p w:rsidR="004E3C2E" w:rsidRPr="004E3C2E" w:rsidRDefault="004E3C2E" w:rsidP="004E3C2E">
      <w:pPr>
        <w:numPr>
          <w:ilvl w:val="1"/>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Оргкомитет школьного этапа осуществляет информирование потенциальных участников и родителей (законных представителе) в течение учебного года на родительских собраниях, классных часах, посредством информационных стендов и Интернет-сайта образовательной организации.</w:t>
      </w:r>
    </w:p>
    <w:p w:rsidR="004E3C2E" w:rsidRPr="004E3C2E" w:rsidRDefault="004E3C2E" w:rsidP="004E3C2E">
      <w:pPr>
        <w:numPr>
          <w:ilvl w:val="1"/>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Не позднее, чем за 10 дней до проведения олимпиады по первому предмету школьного этапа оргкомитет школьного этапа размещает график проведения на информационных стендах и на Интернет-сайте образовательной организации  и начинает приём заявлений. </w:t>
      </w:r>
    </w:p>
    <w:p w:rsidR="004E3C2E" w:rsidRPr="004E3C2E" w:rsidRDefault="004E3C2E" w:rsidP="004E3C2E">
      <w:pPr>
        <w:numPr>
          <w:ilvl w:val="0"/>
          <w:numId w:val="1"/>
        </w:numPr>
        <w:spacing w:after="0" w:line="240" w:lineRule="auto"/>
        <w:ind w:firstLine="708"/>
        <w:contextualSpacing/>
        <w:jc w:val="both"/>
        <w:rPr>
          <w:rFonts w:ascii="Times New Roman" w:eastAsia="Times New Roman" w:hAnsi="Times New Roman" w:cs="Times New Roman"/>
          <w:b/>
          <w:sz w:val="28"/>
          <w:szCs w:val="28"/>
          <w:lang w:eastAsia="ru-RU"/>
        </w:rPr>
      </w:pPr>
      <w:r w:rsidRPr="004E3C2E">
        <w:rPr>
          <w:rFonts w:ascii="Times New Roman" w:eastAsia="Times New Roman" w:hAnsi="Times New Roman" w:cs="Times New Roman"/>
          <w:b/>
          <w:sz w:val="28"/>
          <w:szCs w:val="28"/>
          <w:lang w:eastAsia="ru-RU"/>
        </w:rPr>
        <w:t>Порядок регистрации участников олимпиады и кодирование работ.</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Регистрация участников осуществляется в ИС Олимпиада в соответствии с заявлениями участников в срок не позднее чем за 1 день до олимпиадного тура</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Кодирование (обезличивание) и декодирование олимпиадных работ участников осуществляется в автоматическом режиме в ИС-олимпиада. </w:t>
      </w:r>
    </w:p>
    <w:p w:rsidR="004E3C2E" w:rsidRPr="004E3C2E" w:rsidRDefault="004E3C2E" w:rsidP="004E3C2E">
      <w:pPr>
        <w:numPr>
          <w:ilvl w:val="0"/>
          <w:numId w:val="1"/>
        </w:numPr>
        <w:spacing w:after="0" w:line="240" w:lineRule="auto"/>
        <w:ind w:firstLine="708"/>
        <w:contextualSpacing/>
        <w:jc w:val="both"/>
        <w:rPr>
          <w:rFonts w:ascii="Times New Roman" w:eastAsia="Times New Roman" w:hAnsi="Times New Roman" w:cs="Times New Roman"/>
          <w:b/>
          <w:sz w:val="28"/>
          <w:szCs w:val="28"/>
          <w:lang w:eastAsia="ru-RU"/>
        </w:rPr>
      </w:pPr>
      <w:r w:rsidRPr="004E3C2E">
        <w:rPr>
          <w:rFonts w:ascii="Times New Roman" w:eastAsia="Times New Roman" w:hAnsi="Times New Roman" w:cs="Times New Roman"/>
          <w:b/>
          <w:sz w:val="28"/>
          <w:szCs w:val="28"/>
          <w:lang w:eastAsia="ru-RU"/>
        </w:rPr>
        <w:t>Порядок организации и проведения соревновательных туров олимпиады.</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Не позднее чем за 30 минут до начала проведения олимпиадного тура по предмету осуществляется сверка участников олимпиады, согласно регистрационным спискам участников олимпиады, изъявивших желание принять участие в школьном этапе олимпиады (списки участников олимпиады размещены в ИС Олимпиада). </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Допуск участников олимпиады осуществляется посредством сверки документов, удостоверяющих личность.  </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На время проведения олимпиады участники олимпиады оставляют личные вещи в аудитории, отдельной от места проведения олимпиады.</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должностные лица </w:t>
      </w:r>
      <w:proofErr w:type="spellStart"/>
      <w:r w:rsidRPr="004E3C2E">
        <w:rPr>
          <w:rFonts w:ascii="Times New Roman" w:eastAsia="Times New Roman" w:hAnsi="Times New Roman" w:cs="Times New Roman"/>
          <w:sz w:val="28"/>
          <w:szCs w:val="28"/>
          <w:lang w:eastAsia="ru-RU"/>
        </w:rPr>
        <w:lastRenderedPageBreak/>
        <w:t>Рособрнадзора</w:t>
      </w:r>
      <w:proofErr w:type="spellEnd"/>
      <w:r w:rsidRPr="004E3C2E">
        <w:rPr>
          <w:rFonts w:ascii="Times New Roman" w:eastAsia="Times New Roman" w:hAnsi="Times New Roman" w:cs="Times New Roman"/>
          <w:sz w:val="28"/>
          <w:szCs w:val="28"/>
          <w:lang w:eastAsia="ru-RU"/>
        </w:rPr>
        <w:t>, должностные лица органов исполнительной власти осуществляющих государственное управление в сфере образования (далее – должностные лица),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Должностные лица имеют право присутствовать при проведении всех процедур всех этапов олимпиады.</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Представители средств массовой информации присутствуют в месте проведения олимпиады до момента выдачи участникам олимпиадных заданий.</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Общественным наблюдателям предоставляется право при предъявлении документа, удостоверяющего личность, и удостоверения общественного наблюдателя присутствовать на всех мероприятиях соответствующего этапа олимпиады.</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Во время выполнения участниками олимпиадных заданий общественные наблюдатели занимают места, определённые оргкомитетами соответствующих этапов олимпиады.</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Участники олимпиады должны соблюдать Порядок поведения, и следовать указаниям организаторов в аудитории, а оргкомитет олимпиады обеспечивать порядок проведения олимпиадного тура в аудитории и осуществлять контроль за порядком проведения олимпиады. </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При проведении олимпиады каждому участнику предоставляется отдельное рабочее место, комплект олимпиадных заданий и комплект бланков (или чистые листы) для выполнения заданий письменного тура, черновики. Черновики не подлежат проверке.</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Для выполнения заданий практического тура участник обеспечивается необходимым оборудованием и материально-техническими средствами, список которых определён составителями заданий.</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Перед началом проведения олимпиадного тура проводится инструктаж: участникам сообщается о продолжительности туров, о правилах поведения и правилах оформления работ, о сроках и местах подведения итогов (когда и где участники могут ознакомиться со своими результатами), о сроках и порядке подачи апелляций, об организации видеонаблюдение, если таковое предусмотрено.</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Аудитории, где проходят испытания, должны быть обеспечены часами. Время начала и окончания тура олимпиады фиксируется организатором в аудитории на информационном стенде/ на доске. </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lastRenderedPageBreak/>
        <w:t xml:space="preserve">Во время проведения олимпиады участнику запрещается общаться и обмениваться любыми материалами и предметами с другими участниками, списывать самому и позволять списывать у себя выполненные задания, пользоваться корректором, вставать без разрешения организаторов, перемещаться по пункту проведения Олимпиады без сопровождения; иметь на рабочем месте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разрешённых к использованию в требованиях к проведению по общеобразовательным предметам. </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За 30 минут и за 5 минут до времени окончания выполнения заданий организатором в аудитории сообщает участникам о времени, оставшемся до завершения выполнения олимпиадных заданий.</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Опоздание участников олимпиады, выход из аудитории по уважительной причине не дают им права на продление времени выполнения заданий.</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Во время выполнения олимпиадных заданий участник вправе покинуть аудиторию только по уважительной причине. При этом запрещается выносить олимпиадные задания, черновики и бланки ответов.</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В случае выявления факта нарушения участником Порядка и (или) утверждённых требований к организации и проведению соответствующего этапа олимпиады по каждому общеобразовательному предмету, оргкомитет, удаляет данного участника из аудитории.</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Решение оргкомитета об удалении участника оформляется актом нарушения за подписями не менее двух членов оргкомитета и личной подписью участника, свидетельствующей о том, что участник с принятым решением ознакомлен.</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Участник олимпиады, удалённый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Жюри вправе аннулировать всю работу целиком при выявлении в работе фрагментов, совпадающих с другими работами. В этом случае работа направляется на дополнительную проверку. Решение оформляется отдельным протоколом.</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Участники олимпиады, досрочно завершившие выполнение олимпиадных заданий, могут сдать бланки с заданиями, работу и черновики оргкомитету в аудитории и </w:t>
      </w:r>
      <w:r w:rsidRPr="004E3C2E">
        <w:rPr>
          <w:rFonts w:ascii="Times New Roman" w:eastAsia="Times New Roman" w:hAnsi="Times New Roman" w:cs="Times New Roman"/>
          <w:sz w:val="28"/>
          <w:szCs w:val="28"/>
          <w:lang w:eastAsia="ru-RU"/>
        </w:rPr>
        <w:lastRenderedPageBreak/>
        <w:t xml:space="preserve">покинуть место проведения олимпиады, не дожидаясь завершения олимпиадного тура. </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По окончании отведённого времени оставшиеся участники сдают бланки с заданиями, свои работы и черновики.</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Оргкомитет передаёт жюри закодированные олимпиадные работы для их проверки. </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Олимпиадные работы содержащие персональные данные участника, жюри не проверяют и не оценивают.</w:t>
      </w:r>
    </w:p>
    <w:p w:rsidR="004E3C2E" w:rsidRPr="004E3C2E" w:rsidRDefault="004E3C2E" w:rsidP="004E3C2E">
      <w:pPr>
        <w:numPr>
          <w:ilvl w:val="0"/>
          <w:numId w:val="1"/>
        </w:numPr>
        <w:spacing w:after="0" w:line="240" w:lineRule="auto"/>
        <w:contextualSpacing/>
        <w:jc w:val="both"/>
        <w:rPr>
          <w:rFonts w:ascii="Times New Roman" w:eastAsia="Times New Roman" w:hAnsi="Times New Roman" w:cs="Times New Roman"/>
          <w:b/>
          <w:sz w:val="28"/>
          <w:szCs w:val="28"/>
          <w:lang w:eastAsia="ru-RU"/>
        </w:rPr>
      </w:pPr>
      <w:r w:rsidRPr="004E3C2E">
        <w:rPr>
          <w:rFonts w:ascii="Times New Roman" w:eastAsia="Times New Roman" w:hAnsi="Times New Roman" w:cs="Times New Roman"/>
          <w:b/>
          <w:sz w:val="28"/>
          <w:szCs w:val="28"/>
          <w:lang w:eastAsia="ru-RU"/>
        </w:rPr>
        <w:t xml:space="preserve">Порядок организации проверки олимпиадных работ. </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Жюри осуществляет проверку выполненных олимпиадных заданий в местах проведения олимпиады. </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Работы участников олимпиады не подлежат декодированию до окончания проверки всех работ участников.</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Проверка олимпиадных работ осуществляется в соответствии с критериями и методиками оценки, предусмотренными разработчиками заданий. </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Проверку выполненных олимпиадных работ участников олимпиады осуществляется не менее чем двумя членами жюри. </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Членам жюри олимпиады запрещается копировать и выносить выполненные олимпиадные работы участников из локаций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После проверки выполненных олимпиадных работ участников олимпиады жюри оформляют протокольную часть бланков ответов олимпиадной работы (фиксируется количество баллов по каждому заданию, а также общая сумма баллов участника) и передаёт бланки (листы) ответов в оргкомитет.</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Результаты участников олимпиады вносятся в ИС Олимпиада. Рейтинговые таблицы результатов участников олимпиады в ИС Олимпиада формируются автоматически. </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Председатель жюри подписывает предварительные протоколы (далее – протоколы), в которых указаны: ФИО участников, количество баллов, статус участника, подписанный председателем жюри. Скан-копии протоколов размещаются в ИС Олимпиада.</w:t>
      </w:r>
    </w:p>
    <w:p w:rsidR="004E3C2E" w:rsidRPr="004E3C2E" w:rsidRDefault="004E3C2E" w:rsidP="004E3C2E">
      <w:pPr>
        <w:numPr>
          <w:ilvl w:val="0"/>
          <w:numId w:val="1"/>
        </w:numPr>
        <w:spacing w:after="0" w:line="240" w:lineRule="auto"/>
        <w:contextualSpacing/>
        <w:jc w:val="both"/>
        <w:rPr>
          <w:rFonts w:ascii="Times New Roman" w:eastAsia="Times New Roman" w:hAnsi="Times New Roman" w:cs="Times New Roman"/>
          <w:b/>
          <w:sz w:val="28"/>
          <w:szCs w:val="28"/>
          <w:lang w:eastAsia="ru-RU"/>
        </w:rPr>
      </w:pPr>
      <w:r w:rsidRPr="004E3C2E">
        <w:rPr>
          <w:rFonts w:ascii="Times New Roman" w:eastAsia="Times New Roman" w:hAnsi="Times New Roman" w:cs="Times New Roman"/>
          <w:b/>
          <w:sz w:val="28"/>
          <w:szCs w:val="28"/>
          <w:lang w:eastAsia="ru-RU"/>
        </w:rPr>
        <w:t>Порядок организации проведения процедуры анализа заданий.</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Анализ заданий олимпиады и их решений проходит в сроки не позднее 3 календарных дней со дня проведения соответствующего олимпиадного тура.</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Анализ заданий и их решений осуществляют члены жюри соответствующего этапа олимпиады в очном формате или </w:t>
      </w:r>
      <w:r w:rsidRPr="004E3C2E">
        <w:rPr>
          <w:rFonts w:ascii="Times New Roman" w:eastAsia="Times New Roman" w:hAnsi="Times New Roman" w:cs="Times New Roman"/>
          <w:sz w:val="28"/>
          <w:szCs w:val="28"/>
          <w:lang w:eastAsia="ru-RU"/>
        </w:rPr>
        <w:lastRenderedPageBreak/>
        <w:t>с использованием информационно-коммуникационных технологий.</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В ходе анализа заданий и их решений представители жюри объясняют критерии оценивания каждого из заданий и дают общую оценку по итогам выполнения заданий.</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w:t>
      </w:r>
    </w:p>
    <w:p w:rsidR="004E3C2E" w:rsidRPr="004E3C2E" w:rsidRDefault="004E3C2E" w:rsidP="004E3C2E">
      <w:pPr>
        <w:numPr>
          <w:ilvl w:val="0"/>
          <w:numId w:val="1"/>
        </w:numPr>
        <w:spacing w:after="0" w:line="240" w:lineRule="auto"/>
        <w:contextualSpacing/>
        <w:jc w:val="both"/>
        <w:rPr>
          <w:rFonts w:ascii="Times New Roman" w:eastAsia="Times New Roman" w:hAnsi="Times New Roman" w:cs="Times New Roman"/>
          <w:b/>
          <w:sz w:val="28"/>
          <w:szCs w:val="28"/>
          <w:lang w:eastAsia="ru-RU"/>
        </w:rPr>
      </w:pPr>
      <w:r w:rsidRPr="004E3C2E">
        <w:rPr>
          <w:rFonts w:ascii="Times New Roman" w:eastAsia="Times New Roman" w:hAnsi="Times New Roman" w:cs="Times New Roman"/>
          <w:b/>
          <w:sz w:val="28"/>
          <w:szCs w:val="28"/>
          <w:lang w:eastAsia="ru-RU"/>
        </w:rPr>
        <w:t xml:space="preserve"> Порядок организации процедуры показа работ </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Каждый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На школьном этапе показ работ осуществляется по запросу участника. Показ работ проводится не позднее 7 календарных дней после проведения олимпиады по соответствующему предмету, Жюри проводит показ работы лично участнику олимпиады, выполнившему данную работу.</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При очном показе присутствующим лицам запрещено выносить олимпиадные работы участников олимпиады из локации (аудитории), выполнять её фото- и видео фиксацию, делать на олимпиадной работе какие-либо пометки.</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Во время показа выполненных олимпиадных работ жюри не вправе изменять баллы, выставленные при проверке олимпиадных заданий.</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Работы участников олимпиады хранятся в общеобразовательной организации в течение текущего учебного года.</w:t>
      </w:r>
    </w:p>
    <w:p w:rsidR="004E3C2E" w:rsidRPr="004E3C2E" w:rsidRDefault="004E3C2E" w:rsidP="004E3C2E">
      <w:pPr>
        <w:numPr>
          <w:ilvl w:val="0"/>
          <w:numId w:val="1"/>
        </w:numPr>
        <w:spacing w:after="0" w:line="240" w:lineRule="auto"/>
        <w:contextualSpacing/>
        <w:jc w:val="both"/>
        <w:rPr>
          <w:rFonts w:ascii="Times New Roman" w:eastAsia="Times New Roman" w:hAnsi="Times New Roman" w:cs="Times New Roman"/>
          <w:b/>
          <w:sz w:val="28"/>
          <w:szCs w:val="28"/>
          <w:lang w:eastAsia="ru-RU"/>
        </w:rPr>
      </w:pPr>
      <w:r w:rsidRPr="004E3C2E">
        <w:rPr>
          <w:rFonts w:ascii="Times New Roman" w:eastAsia="Times New Roman" w:hAnsi="Times New Roman" w:cs="Times New Roman"/>
          <w:b/>
          <w:sz w:val="28"/>
          <w:szCs w:val="28"/>
          <w:lang w:eastAsia="ru-RU"/>
        </w:rPr>
        <w:t xml:space="preserve">Порядок проведения апелляции </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Участник олимпиады вправе подать заявление о несогласии с выставленными баллами (далее – заявление на апелляцию) в апелляционную комиссию соответствующего этапа. </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Срок подачи заявлений на апелляцию не позднее 2 календарных дней со дня публикации предварительных результатов. </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Заявление на апелляцию школьного этапа подаётся лично участником олимпиады в оргкомитет на имя председателя апелляционной комиссии в письменной форме. </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lastRenderedPageBreak/>
        <w:t xml:space="preserve">Апелляция может проводиться как в очной форме, так и с использованием информационно-коммуникационных технологий. </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При рассмотрении апелляции могут присутствовать общественные наблюдатели, сопровождающие лица, без права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Рассмотрение апелляции проводится в присутствии участника олимпиады, если он в своём заявлении не просит рассмотреть её без его участия.</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На заседании апелляционной комиссии рассматривается оценивание только тех заданий, которые указаны в заявлении участника.</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Для рассмотрения апелляции членам апелляционной комиссии предоставляются либо копии, либо оригинал проверенной жюри олимпиадной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В случае неявки по уважительным причинам (болезни или иных обстоятельств), подтверждённых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 Апелляционная комиссия может принять следующие решения:</w:t>
      </w:r>
    </w:p>
    <w:p w:rsidR="004E3C2E" w:rsidRPr="004E3C2E" w:rsidRDefault="004E3C2E" w:rsidP="004E3C2E">
      <w:p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отклонить апелляцию, сохранив количество баллов;</w:t>
      </w:r>
    </w:p>
    <w:p w:rsidR="004E3C2E" w:rsidRPr="004E3C2E" w:rsidRDefault="004E3C2E" w:rsidP="004E3C2E">
      <w:pPr>
        <w:spacing w:after="0" w:line="240" w:lineRule="auto"/>
        <w:ind w:firstLine="708"/>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удовлетворить апелляцию с понижением количества баллов;</w:t>
      </w:r>
    </w:p>
    <w:p w:rsidR="004E3C2E" w:rsidRPr="004E3C2E" w:rsidRDefault="004E3C2E" w:rsidP="004E3C2E">
      <w:p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удовлетворить апелляцию с повышением количества баллов.</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lastRenderedPageBreak/>
        <w:t xml:space="preserve"> Апелляционная комиссия по итогам проведения апелляции информирует участников олимпиады о принятом решении. Решение апелляционной комиссии является окончательным.</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Решения апелляционной комиссии оформляются протоколами.</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Протоколы апелляции председатель апелляционной комиссии передаёт в оргкомитет. Оргкомитет размещает скан-копию протокола в ИС Олимпиада и вносит соответствующие изменения в итоговые результаты в ИС Олимпиада.</w:t>
      </w:r>
    </w:p>
    <w:p w:rsidR="004E3C2E" w:rsidRPr="004E3C2E" w:rsidRDefault="004E3C2E" w:rsidP="004E3C2E">
      <w:pPr>
        <w:numPr>
          <w:ilvl w:val="0"/>
          <w:numId w:val="1"/>
        </w:numPr>
        <w:spacing w:after="0" w:line="240" w:lineRule="auto"/>
        <w:ind w:firstLine="708"/>
        <w:contextualSpacing/>
        <w:jc w:val="both"/>
        <w:rPr>
          <w:rFonts w:ascii="Times New Roman" w:eastAsia="Times New Roman" w:hAnsi="Times New Roman" w:cs="Times New Roman"/>
          <w:b/>
          <w:sz w:val="28"/>
          <w:szCs w:val="28"/>
          <w:lang w:eastAsia="ru-RU"/>
        </w:rPr>
      </w:pPr>
      <w:r w:rsidRPr="004E3C2E">
        <w:rPr>
          <w:rFonts w:ascii="Times New Roman" w:eastAsia="Times New Roman" w:hAnsi="Times New Roman" w:cs="Times New Roman"/>
          <w:b/>
          <w:sz w:val="28"/>
          <w:szCs w:val="28"/>
          <w:lang w:eastAsia="ru-RU"/>
        </w:rPr>
        <w:t>Особенности проведения школьного этапа олимпиады по 6 предметам с использованием технологической платформы «</w:t>
      </w:r>
      <w:proofErr w:type="spellStart"/>
      <w:r w:rsidRPr="004E3C2E">
        <w:rPr>
          <w:rFonts w:ascii="Times New Roman" w:eastAsia="Times New Roman" w:hAnsi="Times New Roman" w:cs="Times New Roman"/>
          <w:b/>
          <w:sz w:val="28"/>
          <w:szCs w:val="28"/>
          <w:lang w:eastAsia="ru-RU"/>
        </w:rPr>
        <w:t>Сириус.Курсы</w:t>
      </w:r>
      <w:proofErr w:type="spellEnd"/>
      <w:r w:rsidRPr="004E3C2E">
        <w:rPr>
          <w:rFonts w:ascii="Times New Roman" w:eastAsia="Times New Roman" w:hAnsi="Times New Roman" w:cs="Times New Roman"/>
          <w:b/>
          <w:sz w:val="28"/>
          <w:szCs w:val="28"/>
          <w:lang w:eastAsia="ru-RU"/>
        </w:rPr>
        <w:t>»:</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Школьный этап олимпиады по 6 предметам проводится с использованием технологической платформы «</w:t>
      </w:r>
      <w:proofErr w:type="spellStart"/>
      <w:r w:rsidRPr="004E3C2E">
        <w:rPr>
          <w:rFonts w:ascii="Times New Roman" w:eastAsia="Times New Roman" w:hAnsi="Times New Roman" w:cs="Times New Roman"/>
          <w:sz w:val="28"/>
          <w:szCs w:val="28"/>
          <w:lang w:eastAsia="ru-RU"/>
        </w:rPr>
        <w:t>Сириус.Курсы</w:t>
      </w:r>
      <w:proofErr w:type="spellEnd"/>
      <w:r w:rsidRPr="004E3C2E">
        <w:rPr>
          <w:rFonts w:ascii="Times New Roman" w:eastAsia="Times New Roman" w:hAnsi="Times New Roman" w:cs="Times New Roman"/>
          <w:sz w:val="28"/>
          <w:szCs w:val="28"/>
          <w:lang w:eastAsia="ru-RU"/>
        </w:rPr>
        <w:t>» на основании Соглашения между Министерством образования и науки Алтайского края и Образовательным Фондом «Талант и успех» (далее- Соглашение).</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Выполнение олимпиадных заданий проходит очно в образовательной организации.</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Время начала выполнения заданий определяет организатор школьного этапа.</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Дистанционная форма используется в части организации проверки и оценивания выполненных олимпиадных работ, анализа олимпиадных заданий и их решений;</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На основании заявления от родителей (законных представителей) об участии их ребёнка в школьном этапе олимпиады по 6 общеобразовательным предметам заблаговременно раздаются индивидуальные коды, доступ к которым, образовательная организация получают не позднее, чем за 5 календарных дней до даты проведения тура на странице ФИС ОКО в виде </w:t>
      </w:r>
      <w:proofErr w:type="spellStart"/>
      <w:r w:rsidRPr="004E3C2E">
        <w:rPr>
          <w:rFonts w:ascii="Times New Roman" w:eastAsia="Times New Roman" w:hAnsi="Times New Roman" w:cs="Times New Roman"/>
          <w:sz w:val="28"/>
          <w:szCs w:val="28"/>
          <w:lang w:eastAsia="ru-RU"/>
        </w:rPr>
        <w:t>zip</w:t>
      </w:r>
      <w:proofErr w:type="spellEnd"/>
      <w:r w:rsidRPr="004E3C2E">
        <w:rPr>
          <w:rFonts w:ascii="Times New Roman" w:eastAsia="Times New Roman" w:hAnsi="Times New Roman" w:cs="Times New Roman"/>
          <w:sz w:val="28"/>
          <w:szCs w:val="28"/>
          <w:lang w:eastAsia="ru-RU"/>
        </w:rPr>
        <w:t>-архива;</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Вход участника в тестирующую систему для выполнения олимпиадных заданий, а также для доступа к результатам после завершения школьного этапа олимпиады по соответствующему предмету осуществляется по индивидуальному коду (для каждого предмета отдельный код);</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Инструкция о порядке доступа в тестирующую систему публикуется на официальном сайте Образовательного центра «Сириус» https://sochisirius.ru. </w:t>
      </w:r>
      <w:r w:rsidRPr="004E3C2E">
        <w:rPr>
          <w:rFonts w:ascii="Times New Roman" w:eastAsia="Times New Roman" w:hAnsi="Times New Roman" w:cs="Times New Roman"/>
          <w:sz w:val="28"/>
          <w:szCs w:val="28"/>
          <w:lang w:eastAsia="ru-RU"/>
        </w:rPr>
        <w:sym w:font="Symbol" w:char="F02D"/>
      </w:r>
      <w:r w:rsidRPr="004E3C2E">
        <w:rPr>
          <w:rFonts w:ascii="Times New Roman" w:eastAsia="Times New Roman" w:hAnsi="Times New Roman" w:cs="Times New Roman"/>
          <w:sz w:val="28"/>
          <w:szCs w:val="28"/>
          <w:lang w:eastAsia="ru-RU"/>
        </w:rPr>
        <w:t xml:space="preserve"> время, отведённое на выполнение заданий для каждого общеобразовательного предмета и класса, указывается непосредственно в тексте </w:t>
      </w:r>
      <w:r w:rsidRPr="004E3C2E">
        <w:rPr>
          <w:rFonts w:ascii="Times New Roman" w:eastAsia="Times New Roman" w:hAnsi="Times New Roman" w:cs="Times New Roman"/>
          <w:sz w:val="28"/>
          <w:szCs w:val="28"/>
          <w:lang w:eastAsia="ru-RU"/>
        </w:rPr>
        <w:lastRenderedPageBreak/>
        <w:t>заданий, а также публикуется на официальном сайте Образовательного центра «Сириус»;</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Участники выполняют олимпиадные задания в тестирующей системе </w:t>
      </w:r>
      <w:proofErr w:type="spellStart"/>
      <w:proofErr w:type="gramStart"/>
      <w:r w:rsidRPr="004E3C2E">
        <w:rPr>
          <w:rFonts w:ascii="Times New Roman" w:eastAsia="Times New Roman" w:hAnsi="Times New Roman" w:cs="Times New Roman"/>
          <w:sz w:val="28"/>
          <w:szCs w:val="28"/>
          <w:lang w:eastAsia="ru-RU"/>
        </w:rPr>
        <w:t>uts.sirius</w:t>
      </w:r>
      <w:proofErr w:type="gramEnd"/>
      <w:r w:rsidRPr="004E3C2E">
        <w:rPr>
          <w:rFonts w:ascii="Times New Roman" w:eastAsia="Times New Roman" w:hAnsi="Times New Roman" w:cs="Times New Roman"/>
          <w:sz w:val="28"/>
          <w:szCs w:val="28"/>
          <w:lang w:eastAsia="ru-RU"/>
        </w:rPr>
        <w:t>.online</w:t>
      </w:r>
      <w:proofErr w:type="spellEnd"/>
      <w:r w:rsidRPr="004E3C2E">
        <w:rPr>
          <w:rFonts w:ascii="Times New Roman" w:eastAsia="Times New Roman" w:hAnsi="Times New Roman" w:cs="Times New Roman"/>
          <w:sz w:val="28"/>
          <w:szCs w:val="28"/>
          <w:lang w:eastAsia="ru-RU"/>
        </w:rPr>
        <w:t xml:space="preserve"> на технологической платформе «</w:t>
      </w:r>
      <w:proofErr w:type="spellStart"/>
      <w:r w:rsidRPr="004E3C2E">
        <w:rPr>
          <w:rFonts w:ascii="Times New Roman" w:eastAsia="Times New Roman" w:hAnsi="Times New Roman" w:cs="Times New Roman"/>
          <w:sz w:val="28"/>
          <w:szCs w:val="28"/>
          <w:lang w:eastAsia="ru-RU"/>
        </w:rPr>
        <w:t>Сириус.Курсы</w:t>
      </w:r>
      <w:proofErr w:type="spellEnd"/>
      <w:r w:rsidRPr="004E3C2E">
        <w:rPr>
          <w:rFonts w:ascii="Times New Roman" w:eastAsia="Times New Roman" w:hAnsi="Times New Roman" w:cs="Times New Roman"/>
          <w:sz w:val="28"/>
          <w:szCs w:val="28"/>
          <w:lang w:eastAsia="ru-RU"/>
        </w:rPr>
        <w:t>» с использованием компьютера, ноутбука, планшета или мобильного телефона;</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Порядок подачи и рассмотрения апелляций проходит в соответствии с п.10 настоящего документа и в соответствии с Соглашением.</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Итоговые результаты школьного этапа по 6 предметам подводятся независимо для каждого класса и будут доступны в системе «</w:t>
      </w:r>
      <w:proofErr w:type="spellStart"/>
      <w:r w:rsidRPr="004E3C2E">
        <w:rPr>
          <w:rFonts w:ascii="Times New Roman" w:eastAsia="Times New Roman" w:hAnsi="Times New Roman" w:cs="Times New Roman"/>
          <w:sz w:val="28"/>
          <w:szCs w:val="28"/>
          <w:lang w:eastAsia="ru-RU"/>
        </w:rPr>
        <w:t>Сириус.Курсы</w:t>
      </w:r>
      <w:proofErr w:type="spellEnd"/>
      <w:r w:rsidRPr="004E3C2E">
        <w:rPr>
          <w:rFonts w:ascii="Times New Roman" w:eastAsia="Times New Roman" w:hAnsi="Times New Roman" w:cs="Times New Roman"/>
          <w:sz w:val="28"/>
          <w:szCs w:val="28"/>
          <w:lang w:eastAsia="ru-RU"/>
        </w:rPr>
        <w:t>» по коду участника, а также направлены в систему ФИС ОКО по истечении 14 календарных дней со дня проведения школьного этапа олимпиады.</w:t>
      </w:r>
    </w:p>
    <w:p w:rsidR="004E3C2E" w:rsidRPr="004E3C2E" w:rsidRDefault="004E3C2E" w:rsidP="004E3C2E">
      <w:pPr>
        <w:numPr>
          <w:ilvl w:val="0"/>
          <w:numId w:val="1"/>
        </w:numPr>
        <w:spacing w:after="0" w:line="240" w:lineRule="auto"/>
        <w:ind w:firstLine="708"/>
        <w:contextualSpacing/>
        <w:jc w:val="both"/>
        <w:rPr>
          <w:rFonts w:ascii="Times New Roman" w:eastAsia="Times New Roman" w:hAnsi="Times New Roman" w:cs="Times New Roman"/>
          <w:b/>
          <w:sz w:val="28"/>
          <w:szCs w:val="28"/>
          <w:lang w:eastAsia="ru-RU"/>
        </w:rPr>
      </w:pPr>
      <w:r w:rsidRPr="004E3C2E">
        <w:rPr>
          <w:rFonts w:ascii="Times New Roman" w:eastAsia="Times New Roman" w:hAnsi="Times New Roman" w:cs="Times New Roman"/>
          <w:b/>
          <w:sz w:val="28"/>
          <w:szCs w:val="28"/>
          <w:lang w:eastAsia="ru-RU"/>
        </w:rPr>
        <w:t>Установление квот победителей и призёров олимпиады и определение победителей и призёров олимпиады.</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Количество победителей и призёров олимпиады не должно превышать 40% от общего количества участников. </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Победителем и призёром школьного этапа могут считаться участники, набравшие не менее 50% от максимально возможного количества баллов по итогам оценивания выполненных олимпиадных заданий.</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Определение  победителей и призёров олимпиады осуществляется на основании рейтинга участников по каждому общеобразовательному предмету с учётом результатов рассмотрения апелляций и в соответствии с квотой.</w:t>
      </w:r>
    </w:p>
    <w:p w:rsidR="004E3C2E" w:rsidRPr="004E3C2E" w:rsidRDefault="004E3C2E" w:rsidP="004E3C2E">
      <w:pPr>
        <w:numPr>
          <w:ilvl w:val="0"/>
          <w:numId w:val="1"/>
        </w:numPr>
        <w:spacing w:after="0" w:line="240" w:lineRule="auto"/>
        <w:contextualSpacing/>
        <w:jc w:val="both"/>
        <w:rPr>
          <w:rFonts w:ascii="Times New Roman" w:eastAsia="Times New Roman" w:hAnsi="Times New Roman" w:cs="Times New Roman"/>
          <w:b/>
          <w:sz w:val="28"/>
          <w:szCs w:val="28"/>
          <w:lang w:eastAsia="ru-RU"/>
        </w:rPr>
      </w:pPr>
      <w:r w:rsidRPr="004E3C2E">
        <w:rPr>
          <w:rFonts w:ascii="Times New Roman" w:eastAsia="Times New Roman" w:hAnsi="Times New Roman" w:cs="Times New Roman"/>
          <w:b/>
          <w:sz w:val="28"/>
          <w:szCs w:val="28"/>
          <w:lang w:eastAsia="ru-RU"/>
        </w:rPr>
        <w:t>Порядок подведения итогов олимпиады и награждения победителей и призёров олимпиады</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По окончании сроков приёма, рассмотрения апелляций и по их результатам внесения изменений в результаты участников, в ИС Олимпиада формируются итоговые протоколы. </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На основании итоговых протоколов председатель жюри определяет победителей и призёров соответствующего этапа олимпиады по общеобразовательному предмету в каждой возрастной категории. </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В случае если факт нарушения участником олимпиады становится известен представителям организатора после окончания этапа олимпиады, но до утверждения итоговых результатов, его результат может быть аннулирован на основании протокола оргкомитета, а участник лишён права участия в последующих этапах олимпиады в текущем учебном году по соответствующему предмету.</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w:t>
      </w:r>
      <w:r w:rsidRPr="004E3C2E">
        <w:rPr>
          <w:rFonts w:ascii="Times New Roman" w:eastAsia="Times New Roman" w:hAnsi="Times New Roman" w:cs="Times New Roman"/>
          <w:sz w:val="28"/>
          <w:szCs w:val="28"/>
          <w:lang w:eastAsia="ru-RU"/>
        </w:rPr>
        <w:lastRenderedPageBreak/>
        <w:t xml:space="preserve">выполнение заданий, в итоговые результаты должны быть внесены соответствующие изменения. </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Итоговые результаты оформляются в виде протокола жюри, подписанного председателем жюри по соответствующему общеобразовательному предмету, с результатами олимпиады, оформленными в виде рейтинговой таблицы победителей, призёров и участников с указанием сведений об участниках, классе и набранных ими баллах по общеобразовательному предмету.</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Оргкомитет школьного этапа олимпиады в срок не позднее 14 календарных дней со дня проведения соответствующей олимпиады должен утвердить итоговые результаты олимпиады по каждому общеобразовательному предмету. </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Итоговые результаты публикуются в ИС Олимпиада, на официальном сайте и информационных стендах общеобразовательной организации.</w:t>
      </w:r>
    </w:p>
    <w:p w:rsidR="004E3C2E" w:rsidRPr="004E3C2E" w:rsidRDefault="004E3C2E" w:rsidP="004E3C2E">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Оргкомитет школьного этапа олимпиады организует награждение победителей и призёров соответствующего этапа олимпиады.</w:t>
      </w:r>
    </w:p>
    <w:p w:rsidR="004E3C2E" w:rsidRPr="004E3C2E" w:rsidRDefault="004E3C2E" w:rsidP="004E3C2E">
      <w:pPr>
        <w:numPr>
          <w:ilvl w:val="0"/>
          <w:numId w:val="1"/>
        </w:numPr>
        <w:spacing w:after="0" w:line="240" w:lineRule="auto"/>
        <w:ind w:firstLine="851"/>
        <w:contextualSpacing/>
        <w:jc w:val="both"/>
        <w:rPr>
          <w:rFonts w:ascii="Times New Roman" w:eastAsia="Times New Roman" w:hAnsi="Times New Roman" w:cs="Times New Roman"/>
          <w:b/>
          <w:sz w:val="28"/>
          <w:szCs w:val="28"/>
          <w:lang w:eastAsia="ru-RU"/>
        </w:rPr>
      </w:pPr>
      <w:r w:rsidRPr="004E3C2E">
        <w:rPr>
          <w:rFonts w:ascii="Times New Roman" w:eastAsia="Times New Roman" w:hAnsi="Times New Roman" w:cs="Times New Roman"/>
          <w:b/>
          <w:sz w:val="28"/>
          <w:szCs w:val="28"/>
          <w:lang w:eastAsia="ru-RU"/>
        </w:rPr>
        <w:t xml:space="preserve"> Программа проведения олимпиады.</w:t>
      </w:r>
    </w:p>
    <w:p w:rsidR="004E3C2E" w:rsidRPr="00CA2A8B" w:rsidRDefault="004E3C2E" w:rsidP="004E3C2E">
      <w:pPr>
        <w:numPr>
          <w:ilvl w:val="1"/>
          <w:numId w:val="1"/>
        </w:numPr>
        <w:tabs>
          <w:tab w:val="left" w:pos="851"/>
        </w:tabs>
        <w:spacing w:after="0" w:line="240" w:lineRule="auto"/>
        <w:ind w:left="-567" w:firstLine="851"/>
        <w:contextualSpacing/>
        <w:jc w:val="both"/>
        <w:rPr>
          <w:rFonts w:ascii="Times New Roman" w:eastAsia="Times New Roman" w:hAnsi="Times New Roman" w:cs="Times New Roman"/>
          <w:color w:val="000000" w:themeColor="text1"/>
          <w:sz w:val="28"/>
          <w:szCs w:val="28"/>
          <w:lang w:eastAsia="ru-RU"/>
        </w:rPr>
      </w:pPr>
      <w:r w:rsidRPr="004E3C2E">
        <w:rPr>
          <w:rFonts w:ascii="Times New Roman" w:eastAsia="Times New Roman" w:hAnsi="Times New Roman" w:cs="Times New Roman"/>
          <w:sz w:val="28"/>
          <w:szCs w:val="28"/>
          <w:lang w:eastAsia="ru-RU"/>
        </w:rPr>
        <w:t xml:space="preserve">Место проведения школьного этапа олимпиады – Алтайский край, </w:t>
      </w:r>
      <w:bookmarkStart w:id="0" w:name="_GoBack"/>
      <w:proofErr w:type="spellStart"/>
      <w:r w:rsidR="00AD01C9" w:rsidRPr="00CA2A8B">
        <w:rPr>
          <w:rFonts w:ascii="Times New Roman" w:eastAsia="Times New Roman" w:hAnsi="Times New Roman" w:cs="Times New Roman"/>
          <w:color w:val="000000" w:themeColor="text1"/>
          <w:sz w:val="28"/>
          <w:szCs w:val="28"/>
          <w:lang w:eastAsia="ru-RU"/>
        </w:rPr>
        <w:t>Алейский</w:t>
      </w:r>
      <w:proofErr w:type="spellEnd"/>
      <w:r w:rsidR="00AD01C9" w:rsidRPr="00CA2A8B">
        <w:rPr>
          <w:rFonts w:ascii="Times New Roman" w:eastAsia="Times New Roman" w:hAnsi="Times New Roman" w:cs="Times New Roman"/>
          <w:color w:val="000000" w:themeColor="text1"/>
          <w:sz w:val="28"/>
          <w:szCs w:val="28"/>
          <w:lang w:eastAsia="ru-RU"/>
        </w:rPr>
        <w:t xml:space="preserve"> район с.  </w:t>
      </w:r>
      <w:r w:rsidR="00CA2A8B" w:rsidRPr="00CA2A8B">
        <w:rPr>
          <w:rFonts w:ascii="Times New Roman" w:eastAsia="Times New Roman" w:hAnsi="Times New Roman" w:cs="Times New Roman"/>
          <w:color w:val="000000" w:themeColor="text1"/>
          <w:sz w:val="28"/>
          <w:szCs w:val="28"/>
          <w:lang w:eastAsia="ru-RU"/>
        </w:rPr>
        <w:t xml:space="preserve">Дружба </w:t>
      </w:r>
      <w:proofErr w:type="spellStart"/>
      <w:r w:rsidR="00CA2A8B" w:rsidRPr="00CA2A8B">
        <w:rPr>
          <w:rFonts w:ascii="Times New Roman" w:eastAsia="Times New Roman" w:hAnsi="Times New Roman" w:cs="Times New Roman"/>
          <w:color w:val="000000" w:themeColor="text1"/>
          <w:sz w:val="28"/>
          <w:szCs w:val="28"/>
          <w:lang w:eastAsia="ru-RU"/>
        </w:rPr>
        <w:t>ул.Школьная</w:t>
      </w:r>
      <w:proofErr w:type="spellEnd"/>
      <w:r w:rsidR="00CA2A8B" w:rsidRPr="00CA2A8B">
        <w:rPr>
          <w:rFonts w:ascii="Times New Roman" w:eastAsia="Times New Roman" w:hAnsi="Times New Roman" w:cs="Times New Roman"/>
          <w:color w:val="000000" w:themeColor="text1"/>
          <w:sz w:val="28"/>
          <w:szCs w:val="28"/>
          <w:lang w:eastAsia="ru-RU"/>
        </w:rPr>
        <w:t>, 14</w:t>
      </w:r>
    </w:p>
    <w:bookmarkEnd w:id="0"/>
    <w:p w:rsidR="004E3C2E" w:rsidRPr="004E3C2E" w:rsidRDefault="004E3C2E" w:rsidP="004E3C2E">
      <w:pPr>
        <w:numPr>
          <w:ilvl w:val="1"/>
          <w:numId w:val="1"/>
        </w:numPr>
        <w:tabs>
          <w:tab w:val="left" w:pos="851"/>
        </w:tabs>
        <w:spacing w:after="0" w:line="240" w:lineRule="auto"/>
        <w:ind w:left="-567" w:firstLine="851"/>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Начало олимпиадного тура не позднее </w:t>
      </w:r>
      <w:r w:rsidRPr="004E3C2E">
        <w:rPr>
          <w:rFonts w:ascii="Times New Roman" w:eastAsia="Times New Roman" w:hAnsi="Times New Roman" w:cs="Times New Roman"/>
          <w:b/>
          <w:sz w:val="28"/>
          <w:szCs w:val="28"/>
          <w:lang w:eastAsia="ru-RU"/>
        </w:rPr>
        <w:t>10.00</w:t>
      </w:r>
      <w:r w:rsidRPr="004E3C2E">
        <w:rPr>
          <w:rFonts w:ascii="Times New Roman" w:eastAsia="Times New Roman" w:hAnsi="Times New Roman" w:cs="Times New Roman"/>
          <w:sz w:val="28"/>
          <w:szCs w:val="28"/>
          <w:lang w:eastAsia="ru-RU"/>
        </w:rPr>
        <w:t xml:space="preserve"> местного времени</w:t>
      </w:r>
      <w:r w:rsidR="00AD01C9">
        <w:rPr>
          <w:rFonts w:ascii="Times New Roman" w:eastAsia="Times New Roman" w:hAnsi="Times New Roman" w:cs="Times New Roman"/>
          <w:sz w:val="28"/>
          <w:szCs w:val="28"/>
          <w:lang w:eastAsia="ru-RU"/>
        </w:rPr>
        <w:t>.</w:t>
      </w:r>
    </w:p>
    <w:p w:rsidR="004E3C2E" w:rsidRPr="004E3C2E" w:rsidRDefault="004E3C2E" w:rsidP="004E3C2E">
      <w:pPr>
        <w:tabs>
          <w:tab w:val="left" w:pos="851"/>
        </w:tabs>
        <w:spacing w:after="0" w:line="240" w:lineRule="auto"/>
        <w:jc w:val="both"/>
        <w:rPr>
          <w:rFonts w:ascii="Times New Roman" w:eastAsia="Times New Roman" w:hAnsi="Times New Roman" w:cs="Times New Roman"/>
          <w:sz w:val="28"/>
          <w:szCs w:val="28"/>
          <w:highlight w:val="yellow"/>
          <w:lang w:eastAsia="ru-RU"/>
        </w:rPr>
      </w:pPr>
    </w:p>
    <w:p w:rsidR="004E3C2E" w:rsidRPr="004E3C2E" w:rsidRDefault="004E3C2E" w:rsidP="004E3C2E">
      <w:pPr>
        <w:tabs>
          <w:tab w:val="left" w:pos="851"/>
        </w:tabs>
        <w:spacing w:after="0" w:line="240" w:lineRule="auto"/>
        <w:jc w:val="both"/>
        <w:rPr>
          <w:rFonts w:ascii="Times New Roman" w:eastAsia="Times New Roman" w:hAnsi="Times New Roman" w:cs="Times New Roman"/>
          <w:sz w:val="28"/>
          <w:szCs w:val="28"/>
          <w:highlight w:val="yellow"/>
          <w:lang w:eastAsia="ru-RU"/>
        </w:rPr>
      </w:pPr>
    </w:p>
    <w:p w:rsidR="004E3C2E" w:rsidRPr="004E3C2E" w:rsidRDefault="004E3C2E" w:rsidP="004E3C2E">
      <w:pPr>
        <w:tabs>
          <w:tab w:val="left" w:pos="851"/>
        </w:tabs>
        <w:spacing w:after="0" w:line="240" w:lineRule="auto"/>
        <w:jc w:val="both"/>
        <w:rPr>
          <w:rFonts w:ascii="Times New Roman" w:eastAsia="Times New Roman" w:hAnsi="Times New Roman" w:cs="Times New Roman"/>
          <w:sz w:val="28"/>
          <w:szCs w:val="28"/>
          <w:highlight w:val="yellow"/>
          <w:lang w:eastAsia="ru-RU"/>
        </w:rPr>
      </w:pPr>
    </w:p>
    <w:p w:rsidR="004E3C2E" w:rsidRPr="004E3C2E" w:rsidRDefault="004E3C2E" w:rsidP="004E3C2E">
      <w:pPr>
        <w:tabs>
          <w:tab w:val="left" w:pos="851"/>
        </w:tabs>
        <w:spacing w:after="0" w:line="240" w:lineRule="auto"/>
        <w:jc w:val="both"/>
        <w:rPr>
          <w:rFonts w:ascii="Times New Roman" w:eastAsia="Times New Roman" w:hAnsi="Times New Roman" w:cs="Times New Roman"/>
          <w:sz w:val="28"/>
          <w:szCs w:val="28"/>
          <w:highlight w:val="yellow"/>
          <w:lang w:eastAsia="ru-RU"/>
        </w:rPr>
      </w:pPr>
    </w:p>
    <w:p w:rsidR="004E3C2E" w:rsidRPr="004E3C2E" w:rsidRDefault="004E3C2E" w:rsidP="004E3C2E">
      <w:pPr>
        <w:tabs>
          <w:tab w:val="left" w:pos="851"/>
        </w:tabs>
        <w:spacing w:after="0" w:line="240" w:lineRule="auto"/>
        <w:jc w:val="both"/>
        <w:rPr>
          <w:rFonts w:ascii="Times New Roman" w:eastAsia="Times New Roman" w:hAnsi="Times New Roman" w:cs="Times New Roman"/>
          <w:sz w:val="28"/>
          <w:szCs w:val="28"/>
          <w:highlight w:val="yellow"/>
          <w:lang w:eastAsia="ru-RU"/>
        </w:rPr>
      </w:pPr>
    </w:p>
    <w:p w:rsidR="00CD73BD" w:rsidRDefault="00CD73BD" w:rsidP="004E3C2E">
      <w:pPr>
        <w:ind w:left="-426" w:firstLine="426"/>
      </w:pPr>
    </w:p>
    <w:sectPr w:rsidR="00CD73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77D44"/>
    <w:multiLevelType w:val="multilevel"/>
    <w:tmpl w:val="C570D42A"/>
    <w:lvl w:ilvl="0">
      <w:start w:val="1"/>
      <w:numFmt w:val="decimal"/>
      <w:lvlText w:val="%1."/>
      <w:lvlJc w:val="left"/>
      <w:pPr>
        <w:ind w:left="1068" w:hanging="360"/>
      </w:pPr>
      <w:rPr>
        <w:b/>
      </w:rPr>
    </w:lvl>
    <w:lvl w:ilvl="1">
      <w:start w:val="1"/>
      <w:numFmt w:val="decimal"/>
      <w:isLgl/>
      <w:lvlText w:val="%1.%2."/>
      <w:lvlJc w:val="left"/>
      <w:pPr>
        <w:ind w:left="1428" w:hanging="720"/>
      </w:pPr>
      <w:rPr>
        <w:color w:val="auto"/>
      </w:rPr>
    </w:lvl>
    <w:lvl w:ilvl="2">
      <w:start w:val="1"/>
      <w:numFmt w:val="decimal"/>
      <w:isLgl/>
      <w:lvlText w:val="%1.%2.%3."/>
      <w:lvlJc w:val="left"/>
      <w:pPr>
        <w:ind w:left="1288" w:hanging="720"/>
      </w:pPr>
      <w:rPr>
        <w:color w:val="auto"/>
      </w:rPr>
    </w:lvl>
    <w:lvl w:ilvl="3">
      <w:start w:val="1"/>
      <w:numFmt w:val="decimal"/>
      <w:isLgl/>
      <w:lvlText w:val="%1.%2.%3.%4."/>
      <w:lvlJc w:val="left"/>
      <w:pPr>
        <w:ind w:left="1788" w:hanging="1080"/>
      </w:pPr>
      <w:rPr>
        <w:color w:val="auto"/>
      </w:rPr>
    </w:lvl>
    <w:lvl w:ilvl="4">
      <w:start w:val="1"/>
      <w:numFmt w:val="decimal"/>
      <w:isLgl/>
      <w:lvlText w:val="%1.%2.%3.%4.%5."/>
      <w:lvlJc w:val="left"/>
      <w:pPr>
        <w:ind w:left="1788" w:hanging="1080"/>
      </w:pPr>
      <w:rPr>
        <w:color w:val="auto"/>
      </w:rPr>
    </w:lvl>
    <w:lvl w:ilvl="5">
      <w:start w:val="1"/>
      <w:numFmt w:val="decimal"/>
      <w:isLgl/>
      <w:lvlText w:val="%1.%2.%3.%4.%5.%6."/>
      <w:lvlJc w:val="left"/>
      <w:pPr>
        <w:ind w:left="2148" w:hanging="1440"/>
      </w:pPr>
      <w:rPr>
        <w:color w:val="auto"/>
      </w:rPr>
    </w:lvl>
    <w:lvl w:ilvl="6">
      <w:start w:val="1"/>
      <w:numFmt w:val="decimal"/>
      <w:isLgl/>
      <w:lvlText w:val="%1.%2.%3.%4.%5.%6.%7."/>
      <w:lvlJc w:val="left"/>
      <w:pPr>
        <w:ind w:left="2508" w:hanging="1800"/>
      </w:pPr>
      <w:rPr>
        <w:color w:val="auto"/>
      </w:rPr>
    </w:lvl>
    <w:lvl w:ilvl="7">
      <w:start w:val="1"/>
      <w:numFmt w:val="decimal"/>
      <w:isLgl/>
      <w:lvlText w:val="%1.%2.%3.%4.%5.%6.%7.%8."/>
      <w:lvlJc w:val="left"/>
      <w:pPr>
        <w:ind w:left="2508" w:hanging="1800"/>
      </w:pPr>
      <w:rPr>
        <w:color w:val="auto"/>
      </w:rPr>
    </w:lvl>
    <w:lvl w:ilvl="8">
      <w:start w:val="1"/>
      <w:numFmt w:val="decimal"/>
      <w:isLgl/>
      <w:lvlText w:val="%1.%2.%3.%4.%5.%6.%7.%8.%9."/>
      <w:lvlJc w:val="left"/>
      <w:pPr>
        <w:ind w:left="2868" w:hanging="2160"/>
      </w:pPr>
      <w:rPr>
        <w:color w:val="auto"/>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7AF"/>
    <w:rsid w:val="00076C61"/>
    <w:rsid w:val="001E660B"/>
    <w:rsid w:val="002F37AF"/>
    <w:rsid w:val="004E3C2E"/>
    <w:rsid w:val="00AD01C9"/>
    <w:rsid w:val="00CA2A8B"/>
    <w:rsid w:val="00CD7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2E00"/>
  <w15:docId w15:val="{27C469D7-5876-4BFB-8419-1C9FF877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E3C2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4E3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50203">
      <w:bodyDiv w:val="1"/>
      <w:marLeft w:val="0"/>
      <w:marRight w:val="0"/>
      <w:marTop w:val="0"/>
      <w:marBottom w:val="0"/>
      <w:divBdr>
        <w:top w:val="none" w:sz="0" w:space="0" w:color="auto"/>
        <w:left w:val="none" w:sz="0" w:space="0" w:color="auto"/>
        <w:bottom w:val="none" w:sz="0" w:space="0" w:color="auto"/>
        <w:right w:val="none" w:sz="0" w:space="0" w:color="auto"/>
      </w:divBdr>
    </w:div>
    <w:div w:id="47187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riusolym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3301</Words>
  <Characters>18818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pc4</cp:lastModifiedBy>
  <cp:revision>2</cp:revision>
  <dcterms:created xsi:type="dcterms:W3CDTF">2024-08-25T19:44:00Z</dcterms:created>
  <dcterms:modified xsi:type="dcterms:W3CDTF">2024-08-25T19:44:00Z</dcterms:modified>
</cp:coreProperties>
</file>